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B57D3" w14:textId="251CA09D" w:rsidR="00F53853" w:rsidRPr="00E87C4E" w:rsidRDefault="00E87C4E" w:rsidP="00753CF2">
      <w:pPr>
        <w:jc w:val="center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Projekty 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realizované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cez </w:t>
      </w:r>
      <w:r w:rsidR="00753CF2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53CF2" w:rsidRPr="00753CF2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Integrovaný regionálny operačný program</w:t>
      </w:r>
      <w:r w:rsidR="00753CF2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(</w:t>
      </w:r>
      <w:r w:rsidR="005A0266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IROP</w:t>
      </w:r>
      <w:r w:rsidR="00753CF2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)</w:t>
      </w:r>
    </w:p>
    <w:p w14:paraId="6624F49E" w14:textId="77777777" w:rsidR="00E87C4E" w:rsidRPr="00E87C4E" w:rsidRDefault="00E87C4E">
      <w:pPr>
        <w:rPr>
          <w:b/>
          <w:color w:val="000000" w:themeColor="text1"/>
          <w:sz w:val="28"/>
          <w:szCs w:val="28"/>
        </w:rPr>
      </w:pPr>
    </w:p>
    <w:p w14:paraId="32C94FBB" w14:textId="4241CAF1" w:rsidR="00E87C4E" w:rsidRPr="00E87C4E" w:rsidRDefault="00E87C4E">
      <w:pPr>
        <w:rPr>
          <w:b/>
          <w:i/>
          <w:color w:val="000000" w:themeColor="text1"/>
          <w:sz w:val="28"/>
          <w:szCs w:val="28"/>
        </w:rPr>
      </w:pPr>
      <w:r w:rsidRPr="00E87C4E">
        <w:rPr>
          <w:b/>
          <w:i/>
          <w:color w:val="000000" w:themeColor="text1"/>
          <w:sz w:val="28"/>
          <w:szCs w:val="28"/>
        </w:rPr>
        <w:t xml:space="preserve">Žiadateľ:  </w:t>
      </w:r>
      <w:r w:rsidR="004F3756">
        <w:rPr>
          <w:i/>
          <w:color w:val="000000" w:themeColor="text1"/>
          <w:sz w:val="28"/>
          <w:szCs w:val="28"/>
        </w:rPr>
        <w:t>Obec Dobrá Niva</w:t>
      </w:r>
    </w:p>
    <w:p w14:paraId="2449E5E6" w14:textId="6614A94B" w:rsidR="00AF4406" w:rsidRDefault="00E87C4E" w:rsidP="00AF4406">
      <w:pPr>
        <w:rPr>
          <w:color w:val="000000"/>
          <w:sz w:val="16"/>
          <w:szCs w:val="16"/>
        </w:rPr>
      </w:pPr>
      <w:r>
        <w:rPr>
          <w:b/>
          <w:i/>
          <w:sz w:val="24"/>
          <w:szCs w:val="24"/>
        </w:rPr>
        <w:t xml:space="preserve">Názov projektu: </w:t>
      </w:r>
      <w:r w:rsidR="00AF4406">
        <w:rPr>
          <w:color w:val="000000"/>
          <w:sz w:val="16"/>
          <w:szCs w:val="16"/>
        </w:rPr>
        <w:t> </w:t>
      </w:r>
      <w:r w:rsidR="004F3756">
        <w:rPr>
          <w:color w:val="000000"/>
          <w:sz w:val="28"/>
          <w:szCs w:val="28"/>
        </w:rPr>
        <w:t>Obnova chodníka na „ULIČKÁCH“</w:t>
      </w:r>
    </w:p>
    <w:p w14:paraId="7629F985" w14:textId="77386C14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Celkový rozpočet projektu (EUR):</w:t>
      </w:r>
      <w:r>
        <w:rPr>
          <w:i/>
          <w:sz w:val="24"/>
          <w:szCs w:val="24"/>
        </w:rPr>
        <w:t xml:space="preserve">  </w:t>
      </w:r>
      <w:r w:rsidR="004F3756">
        <w:rPr>
          <w:i/>
          <w:sz w:val="24"/>
          <w:szCs w:val="24"/>
        </w:rPr>
        <w:t>48 894,74</w:t>
      </w:r>
    </w:p>
    <w:p w14:paraId="43564E8A" w14:textId="7B975754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Schválená výška príspevku z PRV SR 2014-2020 (EUR) :</w:t>
      </w:r>
      <w:r>
        <w:rPr>
          <w:i/>
          <w:sz w:val="24"/>
          <w:szCs w:val="24"/>
        </w:rPr>
        <w:t xml:space="preserve">  </w:t>
      </w:r>
      <w:r w:rsidR="004F3756">
        <w:rPr>
          <w:i/>
          <w:sz w:val="24"/>
          <w:szCs w:val="24"/>
        </w:rPr>
        <w:t>46 450,00</w:t>
      </w:r>
    </w:p>
    <w:p w14:paraId="610FDB46" w14:textId="5B9D347C" w:rsidR="00E87C4E" w:rsidRDefault="00E87C4E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Skutočný začiatok realizácie projektu: </w:t>
      </w:r>
      <w:r w:rsidR="004F3756">
        <w:rPr>
          <w:i/>
          <w:sz w:val="24"/>
          <w:szCs w:val="24"/>
        </w:rPr>
        <w:t>26.10.2023</w:t>
      </w:r>
    </w:p>
    <w:p w14:paraId="385BEFC9" w14:textId="3F31FC62" w:rsidR="00E87C4E" w:rsidRDefault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Skutočné ukončenie realizácie projektu</w:t>
      </w:r>
      <w:r>
        <w:rPr>
          <w:b/>
          <w:i/>
          <w:sz w:val="24"/>
          <w:szCs w:val="24"/>
        </w:rPr>
        <w:t xml:space="preserve">: </w:t>
      </w:r>
      <w:r w:rsidR="004F3756">
        <w:rPr>
          <w:i/>
          <w:sz w:val="24"/>
          <w:szCs w:val="24"/>
        </w:rPr>
        <w:t>27.11.2023</w:t>
      </w:r>
    </w:p>
    <w:p w14:paraId="3A0AC651" w14:textId="77777777" w:rsidR="00E87C4E" w:rsidRDefault="00E87C4E">
      <w:pPr>
        <w:rPr>
          <w:i/>
          <w:sz w:val="24"/>
          <w:szCs w:val="24"/>
        </w:rPr>
      </w:pPr>
    </w:p>
    <w:p w14:paraId="07FB8972" w14:textId="02F63F52" w:rsidR="00753CF2" w:rsidRDefault="00753CF2" w:rsidP="00753CF2">
      <w:pPr>
        <w:jc w:val="both"/>
        <w:rPr>
          <w:rFonts w:cstheme="minorHAnsi"/>
          <w:i/>
          <w:noProof/>
          <w:sz w:val="24"/>
          <w:szCs w:val="24"/>
        </w:rPr>
      </w:pPr>
      <w:r>
        <w:rPr>
          <w:rFonts w:cstheme="minorHAnsi"/>
          <w:i/>
          <w:noProof/>
          <w:sz w:val="24"/>
          <w:szCs w:val="24"/>
        </w:rPr>
        <w:t>Hlavným cieľom projektu bolo</w:t>
      </w:r>
      <w:r w:rsidRPr="00753CF2">
        <w:rPr>
          <w:rFonts w:cstheme="minorHAnsi"/>
          <w:i/>
          <w:noProof/>
          <w:sz w:val="24"/>
          <w:szCs w:val="24"/>
        </w:rPr>
        <w:t xml:space="preserve"> zvýšenie bezpečnosti a dostupnosti obce Dobrá Niva prostredníctvom rekonštrukcie (odstránení starého značne poškodeného chodníka a výstavbou nového chodníka) chodníka  v rámci jednej z najviac frekv</w:t>
      </w:r>
      <w:r>
        <w:rPr>
          <w:rFonts w:cstheme="minorHAnsi"/>
          <w:i/>
          <w:noProof/>
          <w:sz w:val="24"/>
          <w:szCs w:val="24"/>
        </w:rPr>
        <w:t>entovanej časti intravilánu obce.</w:t>
      </w:r>
    </w:p>
    <w:p w14:paraId="74B17D6D" w14:textId="57D48E30" w:rsidR="00753CF2" w:rsidRPr="00753CF2" w:rsidRDefault="00753CF2" w:rsidP="00753CF2">
      <w:pPr>
        <w:jc w:val="both"/>
        <w:rPr>
          <w:rFonts w:cstheme="minorHAnsi"/>
          <w:i/>
          <w:noProof/>
          <w:sz w:val="24"/>
          <w:szCs w:val="24"/>
        </w:rPr>
      </w:pPr>
      <w:r w:rsidRPr="00753CF2">
        <w:rPr>
          <w:rFonts w:cstheme="minorHAnsi"/>
          <w:i/>
          <w:noProof/>
          <w:sz w:val="24"/>
          <w:szCs w:val="24"/>
        </w:rPr>
        <w:t>Obnova chodníka na "ULIČKÁCH"</w:t>
      </w:r>
    </w:p>
    <w:p w14:paraId="5E48480A" w14:textId="78668714" w:rsidR="00753CF2" w:rsidRDefault="00753CF2" w:rsidP="00753CF2">
      <w:pPr>
        <w:jc w:val="both"/>
        <w:rPr>
          <w:rFonts w:cstheme="minorHAnsi"/>
          <w:i/>
          <w:noProof/>
          <w:sz w:val="24"/>
          <w:szCs w:val="24"/>
        </w:rPr>
      </w:pPr>
      <w:r w:rsidRPr="00753CF2">
        <w:rPr>
          <w:rFonts w:cstheme="minorHAnsi"/>
          <w:i/>
          <w:noProof/>
          <w:sz w:val="24"/>
          <w:szCs w:val="24"/>
        </w:rPr>
        <w:t xml:space="preserve">Rekonštrukcia </w:t>
      </w:r>
      <w:r>
        <w:rPr>
          <w:rFonts w:cstheme="minorHAnsi"/>
          <w:i/>
          <w:noProof/>
          <w:sz w:val="24"/>
          <w:szCs w:val="24"/>
        </w:rPr>
        <w:t>uvedeného chodníka prispela</w:t>
      </w:r>
      <w:r w:rsidRPr="00753CF2">
        <w:rPr>
          <w:rFonts w:cstheme="minorHAnsi"/>
          <w:i/>
          <w:noProof/>
          <w:sz w:val="24"/>
          <w:szCs w:val="24"/>
        </w:rPr>
        <w:t xml:space="preserve"> k zvýšeniu bezpečnosti účastníkov cestnej premávky, k plynulosti cestnej premá</w:t>
      </w:r>
      <w:r>
        <w:rPr>
          <w:rFonts w:cstheme="minorHAnsi"/>
          <w:i/>
          <w:noProof/>
          <w:sz w:val="24"/>
          <w:szCs w:val="24"/>
        </w:rPr>
        <w:t>vky, k udržateľnej mobilite pre</w:t>
      </w:r>
      <w:r w:rsidRPr="00753CF2">
        <w:rPr>
          <w:rFonts w:cstheme="minorHAnsi"/>
          <w:i/>
          <w:noProof/>
          <w:sz w:val="24"/>
          <w:szCs w:val="24"/>
        </w:rPr>
        <w:t xml:space="preserve"> cyklistov a peších. Chodník je využívaný ako hlavný koridor pre peších a cyklistov medzi časťami obce: kultúrnym centrom obce (kde sa nachádza námestie, kultúrny dom, obecný úrad, kostoly, cintoríny, knižnica, pohostinské zariadenia, a pod.) a časťou obce (hustejšie osídlenou, kde sa nachádzajú obchody, základná škola, materská škola, autobusové zastávky, vlaková zastávka, </w:t>
      </w:r>
      <w:r>
        <w:rPr>
          <w:rFonts w:cstheme="minorHAnsi"/>
          <w:i/>
          <w:noProof/>
          <w:sz w:val="24"/>
          <w:szCs w:val="24"/>
        </w:rPr>
        <w:t>tržnica). Toto prepojenie zlepšilo</w:t>
      </w:r>
      <w:bookmarkStart w:id="0" w:name="_GoBack"/>
      <w:bookmarkEnd w:id="0"/>
      <w:r w:rsidRPr="00753CF2">
        <w:rPr>
          <w:rFonts w:cstheme="minorHAnsi"/>
          <w:i/>
          <w:noProof/>
          <w:sz w:val="24"/>
          <w:szCs w:val="24"/>
        </w:rPr>
        <w:t xml:space="preserve"> bezpečnú dostupnosť k verejným službám, k verejným infraštruktúram v rámci intenzívnej osobnej dopravy a pešej dopravy.</w:t>
      </w:r>
    </w:p>
    <w:p w14:paraId="2974E71F" w14:textId="77777777" w:rsidR="00737074" w:rsidRDefault="00737074" w:rsidP="00753CF2">
      <w:pPr>
        <w:jc w:val="both"/>
        <w:rPr>
          <w:rFonts w:cstheme="minorHAnsi"/>
          <w:i/>
          <w:noProof/>
          <w:sz w:val="24"/>
          <w:szCs w:val="24"/>
        </w:rPr>
      </w:pPr>
    </w:p>
    <w:p w14:paraId="4928AC39" w14:textId="4F93A714" w:rsidR="00737074" w:rsidRPr="00737074" w:rsidRDefault="00737074" w:rsidP="00737074">
      <w:pPr>
        <w:rPr>
          <w:rFonts w:cstheme="minorHAnsi"/>
          <w:i/>
          <w:sz w:val="24"/>
          <w:szCs w:val="24"/>
        </w:rPr>
      </w:pPr>
      <w:r>
        <w:rPr>
          <w:rFonts w:cstheme="minorHAnsi"/>
          <w:i/>
          <w:noProof/>
          <w:sz w:val="24"/>
          <w:szCs w:val="24"/>
          <w:lang w:eastAsia="sk-SK"/>
        </w:rPr>
        <w:lastRenderedPageBreak/>
        <w:drawing>
          <wp:inline distT="0" distB="0" distL="0" distR="0" wp14:anchorId="567ADAA6" wp14:editId="7EB9A8E6">
            <wp:extent cx="2998941" cy="4571479"/>
            <wp:effectExtent l="0" t="5398" r="6033" b="6032"/>
            <wp:docPr id="1007827224" name="Obrázok 3" descr="Obrázok, na ktorom je exteriér, rastlina, betón, budov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827224" name="Obrázok 3" descr="Obrázok, na ktorom je exteriér, rastlina, betón, budova&#10;&#10;Automaticky generovaný popi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04987" cy="458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i/>
          <w:noProof/>
          <w:sz w:val="24"/>
          <w:szCs w:val="24"/>
          <w:lang w:eastAsia="sk-SK"/>
        </w:rPr>
        <w:drawing>
          <wp:inline distT="0" distB="0" distL="0" distR="0" wp14:anchorId="6E7D9ABB" wp14:editId="7300BF59">
            <wp:extent cx="4794425" cy="3595819"/>
            <wp:effectExtent l="8890" t="0" r="0" b="0"/>
            <wp:docPr id="100056243" name="Obrázok 4" descr="Obrázok, na ktorom je exteriér, strom, nebo, budov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6243" name="Obrázok 4" descr="Obrázok, na ktorom je exteriér, strom, nebo, budova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04378" cy="360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074" w:rsidRPr="00737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A55"/>
    <w:multiLevelType w:val="multilevel"/>
    <w:tmpl w:val="E49E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31376"/>
    <w:multiLevelType w:val="hybridMultilevel"/>
    <w:tmpl w:val="ABFC5D9C"/>
    <w:lvl w:ilvl="0" w:tplc="07D6DD1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i w:val="0"/>
        <w:color w:val="36363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645893"/>
    <w:multiLevelType w:val="multilevel"/>
    <w:tmpl w:val="8D58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C4E"/>
    <w:rsid w:val="001C7168"/>
    <w:rsid w:val="004F3756"/>
    <w:rsid w:val="005A0266"/>
    <w:rsid w:val="005D54FD"/>
    <w:rsid w:val="005F7075"/>
    <w:rsid w:val="00625241"/>
    <w:rsid w:val="00737074"/>
    <w:rsid w:val="00753CF2"/>
    <w:rsid w:val="00A41969"/>
    <w:rsid w:val="00AF4406"/>
    <w:rsid w:val="00C7351A"/>
    <w:rsid w:val="00D13270"/>
    <w:rsid w:val="00D7268E"/>
    <w:rsid w:val="00E87C4E"/>
    <w:rsid w:val="00F53853"/>
    <w:rsid w:val="00F77631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6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44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4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3</cp:revision>
  <dcterms:created xsi:type="dcterms:W3CDTF">2024-03-26T08:34:00Z</dcterms:created>
  <dcterms:modified xsi:type="dcterms:W3CDTF">2024-04-02T08:56:00Z</dcterms:modified>
</cp:coreProperties>
</file>