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24F49E" w14:textId="1E1E3BB9" w:rsidR="00E87C4E" w:rsidRDefault="00616AFE" w:rsidP="00616AFE">
      <w:pPr>
        <w:jc w:val="center"/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616AFE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PROJEKTY  REALIZOVANÉ  CEZ  INTEGROVANÝ REGIONÁLNY OPERAČNÝ PROGRAM   (IROP)</w:t>
      </w:r>
    </w:p>
    <w:p w14:paraId="08E5E1E8" w14:textId="77777777" w:rsidR="00616AFE" w:rsidRPr="00E87C4E" w:rsidRDefault="00616AFE" w:rsidP="00616AFE">
      <w:pPr>
        <w:jc w:val="center"/>
        <w:rPr>
          <w:b/>
          <w:color w:val="000000" w:themeColor="text1"/>
          <w:sz w:val="28"/>
          <w:szCs w:val="28"/>
        </w:rPr>
      </w:pPr>
    </w:p>
    <w:p w14:paraId="32C94FBB" w14:textId="7F7EB873" w:rsidR="00E87C4E" w:rsidRPr="00EF5906" w:rsidRDefault="00E87C4E">
      <w:pPr>
        <w:rPr>
          <w:b/>
          <w:i/>
          <w:color w:val="000000" w:themeColor="text1"/>
          <w:sz w:val="24"/>
          <w:szCs w:val="24"/>
        </w:rPr>
      </w:pPr>
      <w:r w:rsidRPr="00EF5906">
        <w:rPr>
          <w:b/>
          <w:i/>
          <w:color w:val="000000" w:themeColor="text1"/>
          <w:sz w:val="24"/>
          <w:szCs w:val="24"/>
        </w:rPr>
        <w:t xml:space="preserve">Žiadateľ:  </w:t>
      </w:r>
      <w:proofErr w:type="spellStart"/>
      <w:r w:rsidR="00405076" w:rsidRPr="00EF5906">
        <w:rPr>
          <w:bCs/>
          <w:sz w:val="24"/>
          <w:szCs w:val="24"/>
        </w:rPr>
        <w:t>FIFTIE,s.r.o</w:t>
      </w:r>
      <w:proofErr w:type="spellEnd"/>
    </w:p>
    <w:p w14:paraId="2449E5E6" w14:textId="6EAF3A72" w:rsidR="00AF4406" w:rsidRPr="00EF5906" w:rsidRDefault="00E87C4E" w:rsidP="00AF4406">
      <w:pPr>
        <w:rPr>
          <w:color w:val="000000"/>
          <w:sz w:val="24"/>
          <w:szCs w:val="24"/>
        </w:rPr>
      </w:pPr>
      <w:r w:rsidRPr="00EF5906">
        <w:rPr>
          <w:b/>
          <w:i/>
          <w:sz w:val="24"/>
          <w:szCs w:val="24"/>
        </w:rPr>
        <w:t xml:space="preserve">Názov projektu: </w:t>
      </w:r>
      <w:r w:rsidR="00AF4406" w:rsidRPr="00EF5906">
        <w:rPr>
          <w:color w:val="000000"/>
          <w:sz w:val="24"/>
          <w:szCs w:val="24"/>
        </w:rPr>
        <w:t> </w:t>
      </w:r>
      <w:r w:rsidR="00405076" w:rsidRPr="00EF5906">
        <w:rPr>
          <w:color w:val="000000"/>
          <w:sz w:val="24"/>
          <w:szCs w:val="24"/>
        </w:rPr>
        <w:t xml:space="preserve">Zvýšenie atraktívnosti služieb poskytovaných v MAS </w:t>
      </w:r>
      <w:proofErr w:type="spellStart"/>
      <w:r w:rsidR="00405076" w:rsidRPr="00EF5906">
        <w:rPr>
          <w:color w:val="000000"/>
          <w:sz w:val="24"/>
          <w:szCs w:val="24"/>
        </w:rPr>
        <w:t>Hontiansko-Dobronivské</w:t>
      </w:r>
      <w:proofErr w:type="spellEnd"/>
      <w:r w:rsidR="00405076" w:rsidRPr="00EF5906">
        <w:rPr>
          <w:color w:val="000000"/>
          <w:sz w:val="24"/>
          <w:szCs w:val="24"/>
        </w:rPr>
        <w:t xml:space="preserve"> v penzióne Chalupa nad Rybníkom</w:t>
      </w:r>
    </w:p>
    <w:p w14:paraId="7629F985" w14:textId="4B311B98" w:rsidR="00E87C4E" w:rsidRDefault="00E87C4E" w:rsidP="00E87C4E">
      <w:pPr>
        <w:rPr>
          <w:i/>
          <w:sz w:val="24"/>
          <w:szCs w:val="24"/>
        </w:rPr>
      </w:pPr>
      <w:r w:rsidRPr="00E87C4E">
        <w:rPr>
          <w:b/>
          <w:i/>
          <w:sz w:val="24"/>
          <w:szCs w:val="24"/>
        </w:rPr>
        <w:t>Celkový rozpočet projektu (EUR):</w:t>
      </w:r>
      <w:r>
        <w:rPr>
          <w:i/>
          <w:sz w:val="24"/>
          <w:szCs w:val="24"/>
        </w:rPr>
        <w:t xml:space="preserve">  </w:t>
      </w:r>
      <w:r w:rsidR="00405076">
        <w:rPr>
          <w:i/>
          <w:sz w:val="24"/>
          <w:szCs w:val="24"/>
        </w:rPr>
        <w:t>20 523,45</w:t>
      </w:r>
    </w:p>
    <w:p w14:paraId="43564E8A" w14:textId="0D9B1268" w:rsidR="00E87C4E" w:rsidRDefault="00E87C4E" w:rsidP="00E87C4E">
      <w:pPr>
        <w:rPr>
          <w:i/>
          <w:sz w:val="24"/>
          <w:szCs w:val="24"/>
        </w:rPr>
      </w:pPr>
      <w:r w:rsidRPr="00E87C4E">
        <w:rPr>
          <w:b/>
          <w:i/>
          <w:sz w:val="24"/>
          <w:szCs w:val="24"/>
        </w:rPr>
        <w:t>Schválená výška príspevku z PRV SR 2014-2020 (EUR) :</w:t>
      </w:r>
      <w:r>
        <w:rPr>
          <w:i/>
          <w:sz w:val="24"/>
          <w:szCs w:val="24"/>
        </w:rPr>
        <w:t xml:space="preserve">  </w:t>
      </w:r>
      <w:r w:rsidR="00405076">
        <w:rPr>
          <w:i/>
          <w:sz w:val="24"/>
          <w:szCs w:val="24"/>
        </w:rPr>
        <w:t>11 287,90</w:t>
      </w:r>
    </w:p>
    <w:p w14:paraId="610FDB46" w14:textId="76D27A47" w:rsidR="00E87C4E" w:rsidRDefault="00E87C4E">
      <w:pPr>
        <w:rPr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Skutočný začiatok realizácie projektu: </w:t>
      </w:r>
      <w:r w:rsidR="009842CB">
        <w:rPr>
          <w:i/>
          <w:sz w:val="24"/>
          <w:szCs w:val="24"/>
        </w:rPr>
        <w:t>01.</w:t>
      </w:r>
      <w:r w:rsidR="00405076">
        <w:rPr>
          <w:i/>
          <w:sz w:val="24"/>
          <w:szCs w:val="24"/>
        </w:rPr>
        <w:t>06.2023</w:t>
      </w:r>
    </w:p>
    <w:p w14:paraId="385BEFC9" w14:textId="7D9BBD8D" w:rsidR="00E87C4E" w:rsidRDefault="00E87C4E">
      <w:pPr>
        <w:rPr>
          <w:i/>
          <w:sz w:val="24"/>
          <w:szCs w:val="24"/>
        </w:rPr>
      </w:pPr>
      <w:r w:rsidRPr="00E87C4E">
        <w:rPr>
          <w:b/>
          <w:i/>
          <w:sz w:val="24"/>
          <w:szCs w:val="24"/>
        </w:rPr>
        <w:t>Skutočné ukončenie realizácie projektu</w:t>
      </w:r>
      <w:r>
        <w:rPr>
          <w:b/>
          <w:i/>
          <w:sz w:val="24"/>
          <w:szCs w:val="24"/>
        </w:rPr>
        <w:t xml:space="preserve">: </w:t>
      </w:r>
      <w:r w:rsidR="00405076">
        <w:rPr>
          <w:i/>
          <w:sz w:val="24"/>
          <w:szCs w:val="24"/>
        </w:rPr>
        <w:t>30.11.2023</w:t>
      </w:r>
    </w:p>
    <w:p w14:paraId="2225C159" w14:textId="77777777" w:rsidR="00EF5906" w:rsidRDefault="00EF5906">
      <w:pPr>
        <w:rPr>
          <w:i/>
          <w:sz w:val="24"/>
          <w:szCs w:val="24"/>
        </w:rPr>
      </w:pPr>
    </w:p>
    <w:p w14:paraId="3455E21F" w14:textId="13B22E16" w:rsidR="00616AFE" w:rsidRPr="00616AFE" w:rsidRDefault="00616AFE" w:rsidP="00616AFE">
      <w:pPr>
        <w:jc w:val="both"/>
        <w:rPr>
          <w:i/>
          <w:sz w:val="24"/>
          <w:szCs w:val="24"/>
        </w:rPr>
      </w:pPr>
      <w:r w:rsidRPr="00616AFE">
        <w:rPr>
          <w:i/>
          <w:sz w:val="24"/>
          <w:szCs w:val="24"/>
        </w:rPr>
        <w:t>Žiadateľ je vlastníkom starej usadlosti, ktorá sa nachádza v katastri obce Dobrá Niva. Súčasťou</w:t>
      </w:r>
      <w:r>
        <w:rPr>
          <w:i/>
          <w:sz w:val="24"/>
          <w:szCs w:val="24"/>
        </w:rPr>
        <w:t xml:space="preserve"> tejto usadlosti je aj blízkosť rybníka</w:t>
      </w:r>
      <w:r w:rsidRPr="00616AFE">
        <w:rPr>
          <w:i/>
          <w:sz w:val="24"/>
          <w:szCs w:val="24"/>
        </w:rPr>
        <w:t>, ktor</w:t>
      </w:r>
      <w:r>
        <w:rPr>
          <w:i/>
          <w:sz w:val="24"/>
          <w:szCs w:val="24"/>
        </w:rPr>
        <w:t>ý</w:t>
      </w:r>
      <w:r w:rsidRPr="00616AFE">
        <w:rPr>
          <w:i/>
          <w:sz w:val="24"/>
          <w:szCs w:val="24"/>
        </w:rPr>
        <w:t xml:space="preserve"> sa využíva</w:t>
      </w:r>
      <w:r>
        <w:rPr>
          <w:i/>
          <w:sz w:val="24"/>
          <w:szCs w:val="24"/>
        </w:rPr>
        <w:t xml:space="preserve"> aj </w:t>
      </w:r>
      <w:r w:rsidRPr="00616AFE">
        <w:rPr>
          <w:i/>
          <w:sz w:val="24"/>
          <w:szCs w:val="24"/>
        </w:rPr>
        <w:t xml:space="preserve"> na rekreačné účely. V súčasnosti žiadateľ  začína poskytovať</w:t>
      </w:r>
      <w:r>
        <w:rPr>
          <w:i/>
          <w:sz w:val="24"/>
          <w:szCs w:val="24"/>
        </w:rPr>
        <w:t xml:space="preserve"> ubytovacie služby</w:t>
      </w:r>
      <w:r w:rsidRPr="00616AFE">
        <w:rPr>
          <w:i/>
          <w:sz w:val="24"/>
          <w:szCs w:val="24"/>
        </w:rPr>
        <w:t xml:space="preserve">  a chce ich rozšíriť aj o  pridané služby v oblasti cestovného ruchu (</w:t>
      </w:r>
      <w:r>
        <w:rPr>
          <w:i/>
          <w:sz w:val="24"/>
          <w:szCs w:val="24"/>
        </w:rPr>
        <w:t xml:space="preserve">požičovňa </w:t>
      </w:r>
      <w:proofErr w:type="spellStart"/>
      <w:r>
        <w:rPr>
          <w:i/>
          <w:sz w:val="24"/>
          <w:szCs w:val="24"/>
        </w:rPr>
        <w:t>e-</w:t>
      </w:r>
      <w:bookmarkStart w:id="0" w:name="_GoBack"/>
      <w:bookmarkEnd w:id="0"/>
      <w:r>
        <w:rPr>
          <w:i/>
          <w:sz w:val="24"/>
          <w:szCs w:val="24"/>
        </w:rPr>
        <w:t>bikov</w:t>
      </w:r>
      <w:proofErr w:type="spellEnd"/>
      <w:r>
        <w:rPr>
          <w:i/>
          <w:sz w:val="24"/>
          <w:szCs w:val="24"/>
        </w:rPr>
        <w:t>, požičovňa člnov)</w:t>
      </w:r>
      <w:r w:rsidRPr="00616AFE">
        <w:rPr>
          <w:i/>
          <w:sz w:val="24"/>
          <w:szCs w:val="24"/>
        </w:rPr>
        <w:t xml:space="preserve">. Žiadateľ kúpil pozemok a starú vidiecku usadlosť, ktorú prerobil </w:t>
      </w:r>
      <w:r>
        <w:rPr>
          <w:i/>
          <w:sz w:val="24"/>
          <w:szCs w:val="24"/>
        </w:rPr>
        <w:t xml:space="preserve">na </w:t>
      </w:r>
      <w:r w:rsidRPr="00616AFE">
        <w:rPr>
          <w:i/>
          <w:sz w:val="24"/>
          <w:szCs w:val="24"/>
        </w:rPr>
        <w:t>ubytovacie zariadenie s</w:t>
      </w:r>
      <w:r>
        <w:rPr>
          <w:i/>
          <w:sz w:val="24"/>
          <w:szCs w:val="24"/>
        </w:rPr>
        <w:t xml:space="preserve"> tromi</w:t>
      </w:r>
      <w:r w:rsidRPr="00616AFE">
        <w:rPr>
          <w:i/>
          <w:sz w:val="24"/>
          <w:szCs w:val="24"/>
        </w:rPr>
        <w:t xml:space="preserve"> ubytovacími jednotkami. Súčasťou ubytovacieho zariadenia je aj </w:t>
      </w:r>
      <w:proofErr w:type="spellStart"/>
      <w:r w:rsidRPr="00616AFE">
        <w:rPr>
          <w:i/>
          <w:sz w:val="24"/>
          <w:szCs w:val="24"/>
        </w:rPr>
        <w:t>wellness</w:t>
      </w:r>
      <w:proofErr w:type="spellEnd"/>
      <w:r w:rsidRPr="00616AFE">
        <w:rPr>
          <w:i/>
          <w:sz w:val="24"/>
          <w:szCs w:val="24"/>
        </w:rPr>
        <w:t xml:space="preserve"> pozostávajúci z bazéna a sudovej sauny a ďalšie vybavenie (altánok, gril, kotlina, trampolína, detské ihrisko), ktoré budú pre návštevníkov zariadenia vyvárať výborné podmienky pre rekreáciu a relaxáciu (tot</w:t>
      </w:r>
      <w:r>
        <w:rPr>
          <w:i/>
          <w:sz w:val="24"/>
          <w:szCs w:val="24"/>
        </w:rPr>
        <w:t>o nie je súčasťou projektu, bolo</w:t>
      </w:r>
      <w:r w:rsidRPr="00616AFE">
        <w:rPr>
          <w:i/>
          <w:sz w:val="24"/>
          <w:szCs w:val="24"/>
        </w:rPr>
        <w:t xml:space="preserve"> financova</w:t>
      </w:r>
      <w:r>
        <w:rPr>
          <w:i/>
          <w:sz w:val="24"/>
          <w:szCs w:val="24"/>
        </w:rPr>
        <w:t>né</w:t>
      </w:r>
      <w:r w:rsidRPr="00616AFE">
        <w:rPr>
          <w:i/>
          <w:sz w:val="24"/>
          <w:szCs w:val="24"/>
        </w:rPr>
        <w:t xml:space="preserve"> z vlastných zdrojov). Objekt ubytovacieho zariadenia je navrhnutý v pôvodnej architektúre s modernými prvkami a technológiami, ktoré však nebudú narúšať pôvodný ráz vidieckej usadlosti. Vzhľadom na to, že konateľ spoločnosti pochádza z vidieckeho prostredia a veľmi dobre pozná miestne špecifiká, tradície a mentalitu obyvateľov, dokáže udržateľným spôsobom bez narušenia súkromia a identity pôvodných obyvateľov pružne reagovať na potreby zákazníkov zariadenia.  Projekt sa zameral na doplnkové služby k pokojnému prostrediu v Honte.</w:t>
      </w:r>
      <w:r>
        <w:rPr>
          <w:i/>
          <w:sz w:val="24"/>
          <w:szCs w:val="24"/>
        </w:rPr>
        <w:t xml:space="preserve"> V rámci projektu boli zakúpené  e- </w:t>
      </w:r>
      <w:proofErr w:type="spellStart"/>
      <w:r>
        <w:rPr>
          <w:i/>
          <w:sz w:val="24"/>
          <w:szCs w:val="24"/>
        </w:rPr>
        <w:t>biky</w:t>
      </w:r>
      <w:proofErr w:type="spellEnd"/>
      <w:r>
        <w:rPr>
          <w:i/>
          <w:sz w:val="24"/>
          <w:szCs w:val="24"/>
        </w:rPr>
        <w:t xml:space="preserve"> a člny.</w:t>
      </w:r>
    </w:p>
    <w:p w14:paraId="3A0AC651" w14:textId="77777777" w:rsidR="00E87C4E" w:rsidRDefault="00E87C4E">
      <w:pPr>
        <w:rPr>
          <w:i/>
          <w:sz w:val="24"/>
          <w:szCs w:val="24"/>
        </w:rPr>
      </w:pPr>
    </w:p>
    <w:p w14:paraId="4928AC39" w14:textId="0082F665" w:rsidR="00737074" w:rsidRPr="00737074" w:rsidRDefault="00EF5906" w:rsidP="00737074">
      <w:pPr>
        <w:rPr>
          <w:rFonts w:cstheme="minorHAnsi"/>
          <w:i/>
          <w:sz w:val="24"/>
          <w:szCs w:val="24"/>
        </w:rPr>
      </w:pPr>
      <w:r>
        <w:rPr>
          <w:rFonts w:cstheme="minorHAnsi"/>
          <w:i/>
          <w:noProof/>
          <w:sz w:val="24"/>
          <w:szCs w:val="24"/>
          <w:lang w:eastAsia="sk-SK"/>
        </w:rPr>
        <w:lastRenderedPageBreak/>
        <w:drawing>
          <wp:inline distT="0" distB="0" distL="0" distR="0" wp14:anchorId="0C6495CA" wp14:editId="10220436">
            <wp:extent cx="5760720" cy="4320540"/>
            <wp:effectExtent l="0" t="0" r="0" b="3810"/>
            <wp:docPr id="339575494" name="Obrázok 6" descr="Obrázok, na ktorom je loď, vírivka, drevený, plavidl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575494" name="Obrázok 6" descr="Obrázok, na ktorom je loď, vírivka, drevený, plavidlo&#10;&#10;Automaticky generovaný popis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i/>
          <w:noProof/>
          <w:sz w:val="24"/>
          <w:szCs w:val="24"/>
          <w:lang w:eastAsia="sk-SK"/>
        </w:rPr>
        <w:drawing>
          <wp:inline distT="0" distB="0" distL="0" distR="0" wp14:anchorId="3B332ABA" wp14:editId="2B41A349">
            <wp:extent cx="5760720" cy="4320540"/>
            <wp:effectExtent l="0" t="0" r="0" b="3810"/>
            <wp:docPr id="1955420096" name="Obrázok 7" descr="Obrázok, na ktorom je pneumatika, bicykel, koleso bicykla, spic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420096" name="Obrázok 7" descr="Obrázok, na ktorom je pneumatika, bicykel, koleso bicykla, spica&#10;&#10;Automaticky generovaný popis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7074" w:rsidRPr="007370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D7A55"/>
    <w:multiLevelType w:val="multilevel"/>
    <w:tmpl w:val="E49E3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F31376"/>
    <w:multiLevelType w:val="hybridMultilevel"/>
    <w:tmpl w:val="ABFC5D9C"/>
    <w:lvl w:ilvl="0" w:tplc="07D6DD1A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i w:val="0"/>
        <w:color w:val="36363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645893"/>
    <w:multiLevelType w:val="multilevel"/>
    <w:tmpl w:val="8D58E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C4E"/>
    <w:rsid w:val="001B1951"/>
    <w:rsid w:val="001C7168"/>
    <w:rsid w:val="00405076"/>
    <w:rsid w:val="004F3756"/>
    <w:rsid w:val="005A0266"/>
    <w:rsid w:val="005D54FD"/>
    <w:rsid w:val="005F7075"/>
    <w:rsid w:val="00616AFE"/>
    <w:rsid w:val="00625241"/>
    <w:rsid w:val="00737074"/>
    <w:rsid w:val="00820A74"/>
    <w:rsid w:val="009842CB"/>
    <w:rsid w:val="00A41969"/>
    <w:rsid w:val="00AF4406"/>
    <w:rsid w:val="00BA3E8B"/>
    <w:rsid w:val="00C7351A"/>
    <w:rsid w:val="00D13270"/>
    <w:rsid w:val="00D7268E"/>
    <w:rsid w:val="00E87C4E"/>
    <w:rsid w:val="00EF5906"/>
    <w:rsid w:val="00F53853"/>
    <w:rsid w:val="00F77631"/>
    <w:rsid w:val="00FF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963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87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7C4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AF44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87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7C4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AF44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Užívateľ</dc:creator>
  <cp:lastModifiedBy>Užívateľ</cp:lastModifiedBy>
  <cp:revision>3</cp:revision>
  <dcterms:created xsi:type="dcterms:W3CDTF">2024-03-26T09:18:00Z</dcterms:created>
  <dcterms:modified xsi:type="dcterms:W3CDTF">2024-04-02T09:06:00Z</dcterms:modified>
</cp:coreProperties>
</file>