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A42D69" w:rsidRDefault="00CE0F5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91FBC71" w:rsidR="00AD4FD2" w:rsidRPr="00A42D69" w:rsidRDefault="00CE0F5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27FAF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6"/>
        <w:gridCol w:w="1433"/>
        <w:gridCol w:w="19"/>
        <w:gridCol w:w="486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9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725F7B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C9169C" w:rsidRPr="00334C9E" w:rsidRDefault="00DD279E" w:rsidP="00DD27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C9169C" w:rsidRPr="00C9169C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C9169C" w:rsidRPr="00C9169C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916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C9169C" w:rsidRPr="00314E2E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Default="00C9169C" w:rsidP="00D4208E">
            <w:pPr>
              <w:rPr>
                <w:sz w:val="18"/>
                <w:szCs w:val="18"/>
              </w:rPr>
            </w:pPr>
          </w:p>
          <w:p w14:paraId="610824D1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 v území </w:t>
            </w:r>
          </w:p>
          <w:p w14:paraId="62C07533" w14:textId="311B726F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73C0521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314E2E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314E2E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E0D773F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využiteľnosti, projekt nie je čiastkový a je možné pomenovať jeho reálny dopad na územie a ciele stratégie </w:t>
            </w:r>
          </w:p>
          <w:p w14:paraId="471DDEDD" w14:textId="77777777" w:rsidR="00C9169C" w:rsidRPr="000E7226" w:rsidRDefault="00C9169C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3B49553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408C8C86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666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nemá dostatočnú úroveň z hľadiska zabezpečenia komplexnosti služieb v území alebo z hľadiska jeho využiteľnosti, projekt má skôr čiastkový charakter a nie je možné pomenovať jeho reálny dopad na územie a ciele stratégie. </w:t>
            </w:r>
          </w:p>
          <w:p w14:paraId="3ED3857B" w14:textId="77777777" w:rsidR="00C9169C" w:rsidRPr="000E7226" w:rsidRDefault="00C9169C" w:rsidP="00C9169C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00392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100392" w:rsidRPr="00100392" w:rsidRDefault="00100392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100392" w:rsidRPr="00100392" w:rsidRDefault="00100392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100392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45C89C15" w:rsidR="00100392" w:rsidRPr="00100392" w:rsidRDefault="00100392" w:rsidP="00D4208E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 w:rsidRPr="00100392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100392" w:rsidRPr="00B72A4F" w:rsidRDefault="00100392" w:rsidP="0010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t xml:space="preserve">Vhodnosť a prepojenosť navrhovaných aktivít projektu vo vzťahu k </w:t>
            </w: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východiskovej situácii a k stanoveným cieľom projektu </w:t>
            </w:r>
          </w:p>
          <w:p w14:paraId="4A6D490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100392" w:rsidRP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3B01FD7D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lastRenderedPageBreak/>
              <w:t>▪ či aktivity nadväzujú na východiskovú situáciu,</w:t>
            </w:r>
          </w:p>
          <w:p w14:paraId="56667C73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▪ či sú dostatočne zrozumiteľné a je zrejmé, čo chce žiadateľ dosiahnuť,</w:t>
            </w:r>
          </w:p>
          <w:p w14:paraId="4024AB44" w14:textId="34C13207" w:rsidR="00100392" w:rsidRDefault="00100392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  <w:p w14:paraId="59CB175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lastRenderedPageBreak/>
              <w:t>áno</w:t>
            </w:r>
          </w:p>
          <w:p w14:paraId="4FAED4D9" w14:textId="7777777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100392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100392" w:rsidRPr="00100392" w:rsidRDefault="00100392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100392" w:rsidRPr="00100392" w:rsidRDefault="00100392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DD279E" w:rsidRPr="000E722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4F03F3CF" w:rsidR="00DD279E" w:rsidRPr="00334C9E" w:rsidRDefault="00D3739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DD279E" w:rsidRDefault="00DD279E"/>
          <w:p w14:paraId="1B241E64" w14:textId="77777777" w:rsidR="00DD279E" w:rsidRDefault="00DD279E"/>
          <w:p w14:paraId="53AE9F18" w14:textId="77777777" w:rsidR="00DD279E" w:rsidRDefault="00DD279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DD279E" w:rsidRPr="00DD279E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DD279E" w:rsidRPr="00DD279E" w:rsidRDefault="00DD279E" w:rsidP="00DD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7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DD279E" w:rsidRPr="00314E2E" w:rsidRDefault="00DD279E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na základe žiadateľom poskytnutých informácií o realizácii projektu. </w:t>
            </w:r>
          </w:p>
          <w:p w14:paraId="3D050DAE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Miestne špecifiká sú: </w:t>
            </w:r>
          </w:p>
          <w:p w14:paraId="05EA8F5A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•charakteristický ráz územia </w:t>
            </w:r>
          </w:p>
          <w:p w14:paraId="128A199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kultúrny a historický ráz územia </w:t>
            </w:r>
          </w:p>
          <w:p w14:paraId="5704313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miestne zvyky, gastronómia </w:t>
            </w:r>
          </w:p>
          <w:p w14:paraId="199B98C4" w14:textId="05763182" w:rsidR="00DD279E" w:rsidRPr="00334C9E" w:rsidRDefault="00DD279E" w:rsidP="00DD279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• miestna architektúra a pod.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450" w14:textId="77777777" w:rsidR="00DD279E" w:rsidRDefault="00DD279E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4FB4947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BF5" w14:textId="0731F802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D6B" w14:textId="7074854D" w:rsidR="00DD279E" w:rsidRPr="000E7226" w:rsidRDefault="00DD279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</w:tr>
      <w:tr w:rsidR="00DD279E" w:rsidRPr="000E7226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DD279E" w:rsidRDefault="00DD279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B3BD267" w14:textId="59AAC41A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290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4AC606C0" w14:textId="77777777" w:rsidR="00DD279E" w:rsidRPr="000E7226" w:rsidRDefault="00DD279E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D37391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D37391" w:rsidRPr="00D37391" w:rsidRDefault="00D37391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D37391" w:rsidRDefault="00D37391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432DF5" w:rsidRPr="00334C9E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2F0C63D4" w:rsidR="00432DF5" w:rsidRPr="00334C9E" w:rsidRDefault="00D3739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432DF5" w:rsidRPr="00334C9E" w:rsidRDefault="00432DF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432DF5" w:rsidRDefault="00432DF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432DF5" w:rsidRPr="000E7226" w:rsidRDefault="00432DF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6E97" w:rsidRPr="00334C9E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26E97" w:rsidRDefault="00526E97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526E97" w:rsidRPr="00370AB9" w:rsidRDefault="00526E97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526E97" w:rsidRDefault="00526E97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526E97" w:rsidRDefault="00526E97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650B1666" w14:textId="5A380F45" w:rsidR="00526E97" w:rsidRPr="00370AB9" w:rsidRDefault="00526E97" w:rsidP="00D4208E">
            <w:pPr>
              <w:pStyle w:val="Default"/>
            </w:pPr>
          </w:p>
        </w:tc>
      </w:tr>
      <w:tr w:rsidR="00B44C77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B44C77" w:rsidRPr="00334C9E" w:rsidRDefault="002C717F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2C717F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2C717F" w:rsidRPr="002C717F" w:rsidRDefault="002C717F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B44C77" w:rsidRPr="0087642E" w:rsidRDefault="00B44C77" w:rsidP="00D4208E">
            <w:pPr>
              <w:pStyle w:val="Default"/>
            </w:pPr>
          </w:p>
        </w:tc>
      </w:tr>
      <w:tr w:rsidR="002C717F" w:rsidRPr="00334C9E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7D56916" w:rsidR="002C717F" w:rsidRPr="00334C9E" w:rsidRDefault="00526E97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2C717F" w:rsidRPr="003B24FE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2C717F" w:rsidRPr="003B24FE" w:rsidRDefault="002C717F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identifikácie výdavkov, ktoré nespĺňajú </w:t>
            </w: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2C717F" w:rsidRPr="00334C9E" w:rsidRDefault="002C717F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2C717F" w:rsidRDefault="002C717F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2C717F" w:rsidRPr="00334C9E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2C717F" w:rsidRPr="00334C9E" w:rsidRDefault="002C717F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2C717F" w:rsidRPr="00334C9E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64EF896D" w:rsidR="002C717F" w:rsidRPr="00334C9E" w:rsidRDefault="00526E97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2C717F" w:rsidRPr="00334C9E" w:rsidRDefault="002C717F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2C717F" w:rsidRPr="00334C9E" w:rsidRDefault="002C717F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2C717F" w:rsidRPr="00334C9E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311A8" w:rsidRPr="00334C9E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1BB7DE08" w:rsidR="00D311A8" w:rsidRPr="00334C9E" w:rsidRDefault="00526E97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D311A8" w:rsidRPr="00334C9E" w:rsidRDefault="00D311A8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D311A8" w:rsidRPr="00334C9E" w:rsidRDefault="00D311A8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D311A8" w:rsidRPr="00334C9E" w:rsidRDefault="00D311A8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472EA11B" w:rsidR="00D311A8" w:rsidRPr="0087642E" w:rsidRDefault="00FA53F0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311A8" w:rsidRPr="00334C9E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D311A8" w:rsidRDefault="00D311A8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D311A8" w:rsidRPr="009200DD" w:rsidRDefault="00D311A8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62E76EB6" w:rsidR="00D311A8" w:rsidRPr="0087642E" w:rsidRDefault="00FA53F0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D311A8" w:rsidRPr="00334C9E" w:rsidRDefault="00D311A8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311A8" w:rsidRPr="00334C9E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638F1727" w:rsidR="00D311A8" w:rsidRPr="0087642E" w:rsidRDefault="00FA53F0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26E97" w:rsidRPr="00334C9E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77CD9179" w:rsidR="00526E97" w:rsidRPr="00334C9E" w:rsidRDefault="00526E97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526E97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526E97" w:rsidRDefault="00526E97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26E97" w:rsidRPr="00334C9E" w:rsidRDefault="00526E97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DFB3F55" w:rsidR="00526E97" w:rsidRPr="009200DD" w:rsidRDefault="00670A3D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526E97" w:rsidRPr="00334C9E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26E97" w:rsidRP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26E97" w:rsidRDefault="00526E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7320ED69" w:rsidR="00526E97" w:rsidRPr="009200DD" w:rsidRDefault="00670A3D" w:rsidP="00872B8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526E97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26E97" w:rsidRPr="00334C9E" w:rsidRDefault="00526E97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26E97" w:rsidRPr="00334C9E" w:rsidRDefault="00526E97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6A2E393A" w14:textId="77777777" w:rsidR="00D311A8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125E37C" w14:textId="6C4690CF" w:rsidR="00AD4FD2" w:rsidRDefault="00AD4FD2">
      <w:pPr>
        <w:rPr>
          <w:rFonts w:cs="Arial"/>
          <w:b/>
          <w:color w:val="000000" w:themeColor="text1"/>
        </w:rPr>
      </w:pPr>
    </w:p>
    <w:p w14:paraId="62EBEAB2" w14:textId="77777777" w:rsidR="00D4208E" w:rsidRDefault="00D4208E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01"/>
        <w:gridCol w:w="1137"/>
      </w:tblGrid>
      <w:tr w:rsidR="009459EB" w:rsidRPr="00334C9E" w14:paraId="7E06EA27" w14:textId="77777777" w:rsidTr="00B1797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17973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17973">
        <w:trPr>
          <w:trHeight w:val="2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17973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C754A1" w:rsidRPr="00334C9E" w14:paraId="4FE22DF2" w14:textId="77777777" w:rsidTr="00B1797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95B6E3" w14:textId="77777777" w:rsidTr="00B17973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8E5C5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A96" w14:textId="6028D343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9EE" w14:textId="5B5828F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66B" w14:textId="4C39AAB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13B" w14:textId="04F5292F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C754A1" w:rsidRPr="00334C9E" w14:paraId="61BFDBB7" w14:textId="77777777" w:rsidTr="00B1797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753C9D1A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3211F04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6D24A66F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193DA661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148FB105" w14:textId="77777777" w:rsidTr="00B17973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D353974" w:rsidR="009459EB" w:rsidRPr="00334C9E" w:rsidRDefault="000800D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11EE6BC1" w14:textId="77777777" w:rsidTr="00B17973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A320AB" w:rsidRPr="00334C9E" w14:paraId="3ACD4E69" w14:textId="77777777" w:rsidTr="00B17973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320AB" w:rsidRPr="00334C9E" w:rsidRDefault="00A320AB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320AB" w:rsidRDefault="00A320AB" w:rsidP="00D4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320AB" w:rsidRDefault="00A320AB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320AB" w:rsidRDefault="00A320AB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320AB" w:rsidRDefault="00A320AB" w:rsidP="00D4208E">
            <w:pPr>
              <w:jc w:val="center"/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09697204" w14:textId="77777777" w:rsidTr="00B17973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22A97" w:rsidRPr="00334C9E" w14:paraId="6E6F272D" w14:textId="77777777" w:rsidTr="00B17973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622A97" w:rsidRPr="00334C9E" w:rsidRDefault="000800D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9B89E35" w14:textId="77777777" w:rsidTr="00B17973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17973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17973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1797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1797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0378279C" w:rsidR="00622A97" w:rsidRPr="00334C9E" w:rsidRDefault="00547EE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3291EF0D" w:rsidR="00622A97" w:rsidRPr="00334C9E" w:rsidRDefault="000172E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B1797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17973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38C924D" w:rsidR="00622A97" w:rsidRPr="00334C9E" w:rsidRDefault="000172EC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A0864" w:rsidRPr="00334C9E" w14:paraId="22B8C5F7" w14:textId="77777777" w:rsidTr="00B17973">
        <w:trPr>
          <w:trHeight w:val="1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CCF" w14:textId="77777777" w:rsidR="007A0864" w:rsidRPr="00334C9E" w:rsidRDefault="007A0864" w:rsidP="00725F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7965DE" w14:textId="2305945D" w:rsidR="007A0864" w:rsidRPr="00334C9E" w:rsidRDefault="000800DE" w:rsidP="00725F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45A201" w14:textId="77777777" w:rsidR="007A0864" w:rsidRPr="00334C9E" w:rsidRDefault="007A0864" w:rsidP="00725F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64EE96" w14:textId="77777777" w:rsidR="007A0864" w:rsidRPr="00334C9E" w:rsidRDefault="007A0864" w:rsidP="00725F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1AB63" w14:textId="62D55FE0" w:rsidR="007A0864" w:rsidRDefault="000172EC" w:rsidP="000172E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ECBEE4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172EC">
        <w:rPr>
          <w:rFonts w:cs="Arial"/>
          <w:b/>
          <w:color w:val="000000" w:themeColor="text1"/>
        </w:rPr>
        <w:t>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24226E28" w14:textId="03951619" w:rsidR="00607288" w:rsidRPr="00334C9E" w:rsidRDefault="00AD4FD2" w:rsidP="00872B8F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A42D69" w:rsidRDefault="00CE0F5B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469A17F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D5A6528" w:rsidR="00607288" w:rsidRPr="00A42D69" w:rsidRDefault="00CE0F5B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2A97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0800DE">
        <w:rPr>
          <w:rFonts w:asciiTheme="minorHAnsi" w:hAnsiTheme="minorHAnsi"/>
        </w:rPr>
        <w:t>Rozlišovacie</w:t>
      </w:r>
      <w:proofErr w:type="spellEnd"/>
      <w:r w:rsidRPr="000800DE">
        <w:rPr>
          <w:rFonts w:asciiTheme="minorHAnsi" w:hAnsiTheme="minorHAnsi"/>
        </w:rPr>
        <w:t xml:space="preserve"> </w:t>
      </w:r>
      <w:proofErr w:type="spellStart"/>
      <w:r w:rsidRPr="000800DE">
        <w:rPr>
          <w:rFonts w:asciiTheme="minorHAnsi" w:hAnsiTheme="minorHAnsi"/>
        </w:rPr>
        <w:t>kritériá</w:t>
      </w:r>
      <w:proofErr w:type="spellEnd"/>
      <w:r w:rsidRPr="000800DE">
        <w:rPr>
          <w:rFonts w:asciiTheme="minorHAnsi" w:hAnsiTheme="minorHAnsi"/>
        </w:rPr>
        <w:t xml:space="preserve"> </w:t>
      </w:r>
      <w:proofErr w:type="spellStart"/>
      <w:r w:rsidRPr="000800DE">
        <w:rPr>
          <w:rFonts w:asciiTheme="minorHAnsi" w:hAnsiTheme="minorHAnsi"/>
        </w:rPr>
        <w:t>sú</w:t>
      </w:r>
      <w:proofErr w:type="spellEnd"/>
      <w:r w:rsidRPr="000800DE">
        <w:rPr>
          <w:rFonts w:asciiTheme="minorHAnsi" w:hAnsiTheme="minorHAnsi"/>
        </w:rPr>
        <w:t>:</w:t>
      </w:r>
    </w:p>
    <w:p w14:paraId="12487544" w14:textId="77777777" w:rsidR="00AE1169" w:rsidRPr="000800DE" w:rsidRDefault="00AE116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2E70574F" w:rsidR="003B1FA9" w:rsidRPr="000800DE" w:rsidRDefault="00AE1169" w:rsidP="00AE1169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i. </w:t>
      </w:r>
      <w:proofErr w:type="spellStart"/>
      <w:r w:rsidR="003B1FA9" w:rsidRPr="00AE1169">
        <w:rPr>
          <w:rFonts w:asciiTheme="minorHAnsi" w:hAnsiTheme="minorHAnsi"/>
          <w:b/>
        </w:rPr>
        <w:t>Posúdenie</w:t>
      </w:r>
      <w:proofErr w:type="spellEnd"/>
      <w:r w:rsidR="003B1FA9" w:rsidRPr="00AE1169">
        <w:rPr>
          <w:rFonts w:asciiTheme="minorHAnsi" w:hAnsiTheme="minorHAnsi"/>
          <w:b/>
        </w:rPr>
        <w:t xml:space="preserve"> </w:t>
      </w:r>
      <w:proofErr w:type="spellStart"/>
      <w:r w:rsidR="003B1FA9" w:rsidRPr="00AE1169">
        <w:rPr>
          <w:rFonts w:asciiTheme="minorHAnsi" w:hAnsiTheme="minorHAnsi"/>
          <w:b/>
        </w:rPr>
        <w:t>vplyvu</w:t>
      </w:r>
      <w:proofErr w:type="spellEnd"/>
      <w:r w:rsidR="003B1FA9" w:rsidRPr="00AE1169">
        <w:rPr>
          <w:rFonts w:asciiTheme="minorHAnsi" w:hAnsiTheme="minorHAnsi"/>
          <w:b/>
        </w:rPr>
        <w:t xml:space="preserve"> a </w:t>
      </w:r>
      <w:proofErr w:type="spellStart"/>
      <w:r w:rsidR="003B1FA9" w:rsidRPr="00AE1169">
        <w:rPr>
          <w:rFonts w:asciiTheme="minorHAnsi" w:hAnsiTheme="minorHAnsi"/>
          <w:b/>
        </w:rPr>
        <w:t>dopadu</w:t>
      </w:r>
      <w:proofErr w:type="spellEnd"/>
      <w:r w:rsidR="003B1FA9" w:rsidRPr="00AE1169">
        <w:rPr>
          <w:rFonts w:asciiTheme="minorHAnsi" w:hAnsiTheme="minorHAnsi"/>
          <w:b/>
        </w:rPr>
        <w:t xml:space="preserve"> </w:t>
      </w:r>
      <w:proofErr w:type="spellStart"/>
      <w:r w:rsidR="003B1FA9" w:rsidRPr="00AE1169">
        <w:rPr>
          <w:rFonts w:asciiTheme="minorHAnsi" w:hAnsiTheme="minorHAnsi"/>
          <w:b/>
        </w:rPr>
        <w:t>projektu</w:t>
      </w:r>
      <w:proofErr w:type="spellEnd"/>
      <w:r w:rsidR="003B1FA9" w:rsidRPr="00AE1169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3B1FA9" w:rsidRPr="00AE1169">
        <w:rPr>
          <w:rFonts w:asciiTheme="minorHAnsi" w:hAnsiTheme="minorHAnsi"/>
          <w:b/>
        </w:rPr>
        <w:t>na</w:t>
      </w:r>
      <w:proofErr w:type="spellEnd"/>
      <w:proofErr w:type="gramEnd"/>
      <w:r w:rsidR="003B1FA9" w:rsidRPr="00AE1169">
        <w:rPr>
          <w:rFonts w:asciiTheme="minorHAnsi" w:hAnsiTheme="minorHAnsi"/>
          <w:b/>
        </w:rPr>
        <w:t xml:space="preserve"> </w:t>
      </w:r>
      <w:proofErr w:type="spellStart"/>
      <w:r w:rsidR="003B1FA9" w:rsidRPr="00AE1169">
        <w:rPr>
          <w:rFonts w:asciiTheme="minorHAnsi" w:hAnsiTheme="minorHAnsi"/>
          <w:b/>
        </w:rPr>
        <w:t>plnenie</w:t>
      </w:r>
      <w:proofErr w:type="spellEnd"/>
      <w:r w:rsidR="003B1FA9" w:rsidRPr="00AE1169">
        <w:rPr>
          <w:rFonts w:asciiTheme="minorHAnsi" w:hAnsiTheme="minorHAnsi"/>
          <w:b/>
        </w:rPr>
        <w:t xml:space="preserve"> </w:t>
      </w:r>
      <w:proofErr w:type="spellStart"/>
      <w:r w:rsidR="003B1FA9" w:rsidRPr="00AE1169">
        <w:rPr>
          <w:rFonts w:asciiTheme="minorHAnsi" w:hAnsiTheme="minorHAnsi"/>
          <w:b/>
        </w:rPr>
        <w:t>stratégi</w:t>
      </w:r>
      <w:r w:rsidR="006A3B86">
        <w:rPr>
          <w:rFonts w:asciiTheme="minorHAnsi" w:hAnsiTheme="minorHAnsi"/>
          <w:b/>
        </w:rPr>
        <w:t>e</w:t>
      </w:r>
      <w:proofErr w:type="spellEnd"/>
      <w:r w:rsidR="003B1FA9" w:rsidRPr="00AE1169">
        <w:rPr>
          <w:rFonts w:asciiTheme="minorHAnsi" w:hAnsiTheme="minorHAnsi"/>
          <w:b/>
        </w:rPr>
        <w:t xml:space="preserve"> CLLD</w:t>
      </w:r>
      <w:r w:rsidR="003B1FA9" w:rsidRPr="000800DE">
        <w:rPr>
          <w:rFonts w:asciiTheme="minorHAnsi" w:hAnsiTheme="minorHAnsi"/>
        </w:rPr>
        <w:t>,</w:t>
      </w:r>
    </w:p>
    <w:p w14:paraId="299FD727" w14:textId="76EAB14C" w:rsidR="003B1FA9" w:rsidRPr="000800DE" w:rsidRDefault="00AE1169" w:rsidP="00A654E1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</w:t>
      </w:r>
      <w:proofErr w:type="gramStart"/>
      <w:r w:rsidR="004938B3" w:rsidRPr="000800DE">
        <w:rPr>
          <w:rFonts w:asciiTheme="minorHAnsi" w:hAnsiTheme="minorHAnsi" w:cs="Arial"/>
        </w:rPr>
        <w:t xml:space="preserve">Toto </w:t>
      </w:r>
      <w:proofErr w:type="spellStart"/>
      <w:r w:rsidR="004938B3" w:rsidRPr="000800DE">
        <w:rPr>
          <w:rFonts w:asciiTheme="minorHAnsi" w:hAnsiTheme="minorHAnsi" w:cs="Arial"/>
        </w:rPr>
        <w:t>rozlišovacie</w:t>
      </w:r>
      <w:proofErr w:type="spellEnd"/>
      <w:r w:rsidR="004938B3" w:rsidRPr="000800DE">
        <w:rPr>
          <w:rFonts w:asciiTheme="minorHAnsi" w:hAnsiTheme="minorHAnsi" w:cs="Arial"/>
        </w:rPr>
        <w:t xml:space="preserve"> </w:t>
      </w:r>
      <w:proofErr w:type="spellStart"/>
      <w:r w:rsidR="004938B3" w:rsidRPr="000800DE">
        <w:rPr>
          <w:rFonts w:asciiTheme="minorHAnsi" w:hAnsiTheme="minorHAnsi" w:cs="Arial"/>
        </w:rPr>
        <w:t>kritérium</w:t>
      </w:r>
      <w:proofErr w:type="spellEnd"/>
      <w:r w:rsidR="004938B3" w:rsidRPr="000800DE">
        <w:rPr>
          <w:rFonts w:asciiTheme="minorHAnsi" w:hAnsiTheme="minorHAnsi" w:cs="Arial"/>
        </w:rPr>
        <w:t xml:space="preserve"> </w:t>
      </w:r>
      <w:proofErr w:type="spellStart"/>
      <w:r w:rsidR="004938B3" w:rsidRPr="000800DE">
        <w:rPr>
          <w:rFonts w:asciiTheme="minorHAnsi" w:hAnsiTheme="minorHAnsi" w:cs="Arial"/>
        </w:rPr>
        <w:t>aplikuje</w:t>
      </w:r>
      <w:proofErr w:type="spellEnd"/>
      <w:r w:rsidR="004938B3" w:rsidRPr="000800DE">
        <w:rPr>
          <w:rFonts w:asciiTheme="minorHAnsi" w:hAnsiTheme="minorHAnsi" w:cs="Arial"/>
        </w:rPr>
        <w:t xml:space="preserve"> </w:t>
      </w:r>
      <w:proofErr w:type="spellStart"/>
      <w:r w:rsidR="004938B3" w:rsidRPr="000800DE">
        <w:rPr>
          <w:rFonts w:asciiTheme="minorHAnsi" w:hAnsiTheme="minorHAnsi" w:cs="Arial"/>
        </w:rPr>
        <w:t>výberová</w:t>
      </w:r>
      <w:proofErr w:type="spellEnd"/>
      <w:r w:rsidR="004938B3" w:rsidRPr="000800DE">
        <w:rPr>
          <w:rFonts w:asciiTheme="minorHAnsi" w:hAnsiTheme="minorHAnsi" w:cs="Arial"/>
        </w:rPr>
        <w:t xml:space="preserve"> </w:t>
      </w:r>
      <w:proofErr w:type="spellStart"/>
      <w:r w:rsidR="004938B3" w:rsidRPr="000800DE">
        <w:rPr>
          <w:rFonts w:asciiTheme="minorHAnsi" w:hAnsiTheme="minorHAnsi" w:cs="Arial"/>
        </w:rPr>
        <w:t>komisia</w:t>
      </w:r>
      <w:proofErr w:type="spellEnd"/>
      <w:r w:rsidR="004938B3" w:rsidRPr="000800DE">
        <w:rPr>
          <w:rFonts w:asciiTheme="minorHAnsi" w:hAnsiTheme="minorHAnsi" w:cs="Arial"/>
        </w:rPr>
        <w:t xml:space="preserve"> MAS.</w:t>
      </w:r>
      <w:proofErr w:type="gramEnd"/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15F26F" w15:done="0"/>
  <w15:commentEx w15:paraId="0262838F" w15:done="0"/>
  <w15:commentEx w15:paraId="35D12C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6381" w14:textId="77777777" w:rsidR="00CE0F5B" w:rsidRDefault="00CE0F5B" w:rsidP="006447D5">
      <w:pPr>
        <w:spacing w:after="0" w:line="240" w:lineRule="auto"/>
      </w:pPr>
      <w:r>
        <w:separator/>
      </w:r>
    </w:p>
  </w:endnote>
  <w:endnote w:type="continuationSeparator" w:id="0">
    <w:p w14:paraId="0A732982" w14:textId="77777777" w:rsidR="00CE0F5B" w:rsidRDefault="00CE0F5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4D6" w14:textId="77777777" w:rsidR="00100392" w:rsidRDefault="001003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4DA9" w14:textId="77777777" w:rsidR="00100392" w:rsidRDefault="001003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352492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D7A9581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797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A4363" w14:textId="77777777" w:rsidR="00CE0F5B" w:rsidRDefault="00CE0F5B" w:rsidP="006447D5">
      <w:pPr>
        <w:spacing w:after="0" w:line="240" w:lineRule="auto"/>
      </w:pPr>
      <w:r>
        <w:separator/>
      </w:r>
    </w:p>
  </w:footnote>
  <w:footnote w:type="continuationSeparator" w:id="0">
    <w:p w14:paraId="515D3AC2" w14:textId="77777777" w:rsidR="00CE0F5B" w:rsidRDefault="00CE0F5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7B7F" w14:textId="77777777" w:rsidR="00100392" w:rsidRDefault="001003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944B" w14:textId="77777777" w:rsidR="00100392" w:rsidRDefault="001003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47FE5933">
          <wp:simplePos x="0" y="0"/>
          <wp:positionH relativeFrom="column">
            <wp:posOffset>284932</wp:posOffset>
          </wp:positionH>
          <wp:positionV relativeFrom="paragraph">
            <wp:posOffset>-160020</wp:posOffset>
          </wp:positionV>
          <wp:extent cx="742385" cy="543208"/>
          <wp:effectExtent l="0" t="0" r="63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C519A6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2EC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777E"/>
    <w:rsid w:val="000944CC"/>
    <w:rsid w:val="00094552"/>
    <w:rsid w:val="000956D6"/>
    <w:rsid w:val="00097647"/>
    <w:rsid w:val="000A0EA6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507C"/>
    <w:rsid w:val="00106156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1B28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295D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5CB2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1BBA"/>
    <w:rsid w:val="002F40AF"/>
    <w:rsid w:val="002F5917"/>
    <w:rsid w:val="002F70FE"/>
    <w:rsid w:val="00300639"/>
    <w:rsid w:val="00303459"/>
    <w:rsid w:val="00303C57"/>
    <w:rsid w:val="00307EB6"/>
    <w:rsid w:val="0031467F"/>
    <w:rsid w:val="00314E2E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97C"/>
    <w:rsid w:val="00351E7A"/>
    <w:rsid w:val="003606B0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1DE6"/>
    <w:rsid w:val="00442D84"/>
    <w:rsid w:val="00444C2E"/>
    <w:rsid w:val="00444FCC"/>
    <w:rsid w:val="0044548E"/>
    <w:rsid w:val="00445684"/>
    <w:rsid w:val="00445704"/>
    <w:rsid w:val="0044688B"/>
    <w:rsid w:val="00447D47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7EE1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E99"/>
    <w:rsid w:val="005E5F54"/>
    <w:rsid w:val="005F092D"/>
    <w:rsid w:val="005F0F20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A3D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A3B86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33E1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49AE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2B8F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5527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0A8D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169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7973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345D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2047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35F3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0F5B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5BB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389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53F0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B0D42"/>
    <w:rsid w:val="00125FDC"/>
    <w:rsid w:val="00163B11"/>
    <w:rsid w:val="0020123D"/>
    <w:rsid w:val="00212C3B"/>
    <w:rsid w:val="00396257"/>
    <w:rsid w:val="004A7D75"/>
    <w:rsid w:val="005A4146"/>
    <w:rsid w:val="005B3914"/>
    <w:rsid w:val="006B3B1E"/>
    <w:rsid w:val="00710036"/>
    <w:rsid w:val="00792E8F"/>
    <w:rsid w:val="007C4F28"/>
    <w:rsid w:val="009F4BAE"/>
    <w:rsid w:val="00AD089D"/>
    <w:rsid w:val="00B20F1E"/>
    <w:rsid w:val="00B874A2"/>
    <w:rsid w:val="00C312DA"/>
    <w:rsid w:val="00C63B5D"/>
    <w:rsid w:val="00D709FE"/>
    <w:rsid w:val="00E0278D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B91D-4144-4CEC-B8D7-C2B32595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2021-03-05T09:23:00Z</dcterms:created>
  <dcterms:modified xsi:type="dcterms:W3CDTF">2021-03-05T09:23:00Z</dcterms:modified>
</cp:coreProperties>
</file>